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758" w:rsidRPr="00AE6525" w:rsidRDefault="004E6758" w:rsidP="004E675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 w:themeColor="text1"/>
          <w:sz w:val="24"/>
          <w:szCs w:val="24"/>
          <w:lang w:val="ru-RU" w:eastAsia="ru-RU"/>
        </w:rPr>
        <w:drawing>
          <wp:inline distT="0" distB="0" distL="0" distR="0">
            <wp:extent cx="5732145" cy="9220797"/>
            <wp:effectExtent l="1905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9220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675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</w:t>
      </w: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>учитывается мнение родителей (законных представителей) обучающихся, пожелания обучающихся, состояние их здоровья и рекомендации ПМПК.</w:t>
      </w:r>
    </w:p>
    <w:p w:rsidR="004E6758" w:rsidRPr="00AE6525" w:rsidRDefault="004E6758" w:rsidP="004E67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5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Стартовая диагностика</w:t>
      </w:r>
    </w:p>
    <w:p w:rsidR="004E6758" w:rsidRDefault="004E6758" w:rsidP="004E675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>2.1. Стартовая диагностика проводится с целью оценки готовности обучающихся к обучению на новом уровне общего образования или в первый год изучения предмета на уровне ООО и выступает как основа (точка отсчета) для оценки динамики образовательных достижений, 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(кроме учащихся с ТМНР)</w:t>
      </w: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6758" w:rsidRPr="00AE6525" w:rsidRDefault="004E6758" w:rsidP="004E675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 xml:space="preserve">2.2. Стартовая диагностика в начале 1-го класса позволяет определить у обучающихся </w:t>
      </w:r>
      <w:proofErr w:type="spellStart"/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к учебной деятельности, готовность к овладению чтением, грамотой и счетом.</w:t>
      </w:r>
    </w:p>
    <w:p w:rsidR="004E6758" w:rsidRPr="00AE6525" w:rsidRDefault="004E6758" w:rsidP="004E675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>2.3. </w:t>
      </w:r>
      <w:proofErr w:type="gramStart"/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>Стартовая диагностика в начале 5-го класс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 xml:space="preserve"> позволяет определить у обучающихся структуру мотивации, </w:t>
      </w:r>
      <w:proofErr w:type="spellStart"/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учебной деятельности, владение универсальными и специфическими для основных учебных предметов познавательными средствами, в том числе средствами работы с информацией, знаково-символическими средствами, логическими операциями.</w:t>
      </w:r>
      <w:proofErr w:type="gramEnd"/>
    </w:p>
    <w:p w:rsidR="004E6758" w:rsidRPr="00AE6525" w:rsidRDefault="004E6758" w:rsidP="004E675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>2.4. Стартовая диагностика может проводиться педагогическими работниками с целью оценки готовности к изучению отдельных предметов.</w:t>
      </w:r>
    </w:p>
    <w:p w:rsidR="004E6758" w:rsidRPr="00AE6525" w:rsidRDefault="004E6758" w:rsidP="004E675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>2.5. 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4E6758" w:rsidRPr="00AE6525" w:rsidRDefault="004E6758" w:rsidP="004E675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>2.6. Мероприятия стартовой диагностики включаются в единый график оценочных процедур школы.</w:t>
      </w:r>
    </w:p>
    <w:p w:rsidR="004E6758" w:rsidRPr="00AE6525" w:rsidRDefault="004E6758" w:rsidP="004E67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5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Текущий контроль успеваемости</w:t>
      </w:r>
    </w:p>
    <w:p w:rsidR="004E6758" w:rsidRPr="00AE6525" w:rsidRDefault="004E6758" w:rsidP="004E675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>3.1. </w:t>
      </w:r>
      <w:proofErr w:type="gramStart"/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 xml:space="preserve">Текущий контроль успеваемости обучающихся (текущая оценка) – систематическая проверка образовательных (учебных) достижений, обучающихся в процессе освоения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адаптированной основной общеобразовательной программы обучающихся с умственной отсталостью обучающихся с умственной отсталостью, </w:t>
      </w: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проводимая педагогом в ходе осуществления образовательной деятельности и направленная на выстраивание максимально эффективного образовательного процесса в целях достижения планируемых результатов освоения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>ООП.</w:t>
      </w:r>
      <w:proofErr w:type="gramEnd"/>
    </w:p>
    <w:p w:rsidR="004E6758" w:rsidRPr="00AE6525" w:rsidRDefault="004E6758" w:rsidP="004E675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>3.2. </w:t>
      </w:r>
      <w:proofErr w:type="gramStart"/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обучающихся осуществляется в целях:</w:t>
      </w:r>
      <w:proofErr w:type="gramEnd"/>
    </w:p>
    <w:p w:rsidR="004E6758" w:rsidRPr="00AE6525" w:rsidRDefault="004E6758" w:rsidP="004E675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 xml:space="preserve">определения степени освоения </w:t>
      </w:r>
      <w:proofErr w:type="gramStart"/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>ООП соответствующего уровня общего образования в течение учебного года по учебным предметам, курсам, дисциплинам (модулям) учебного плана образовательной программы;</w:t>
      </w:r>
    </w:p>
    <w:p w:rsidR="004E6758" w:rsidRPr="00AE6525" w:rsidRDefault="004E6758" w:rsidP="004E675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>коррекции рабочих программ учебных предметов, курсов, дисциплин (модулей) в зависимости от анализа качества, темпа и особенностей освоения изученного материала;</w:t>
      </w:r>
    </w:p>
    <w:p w:rsidR="004E6758" w:rsidRPr="00AE6525" w:rsidRDefault="004E6758" w:rsidP="004E6758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>предупреждения неуспеваемости.</w:t>
      </w:r>
    </w:p>
    <w:p w:rsidR="004E6758" w:rsidRDefault="004E6758" w:rsidP="004E675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3.3. Текущий контроль успеваемости проводится для всех обучающихся школы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(кроме учащихся с ТМНР)</w:t>
      </w: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6758" w:rsidRPr="00AE6525" w:rsidRDefault="004E6758" w:rsidP="004E675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 xml:space="preserve">3.4. Текущий контроль успеваемости </w:t>
      </w:r>
      <w:proofErr w:type="gramStart"/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педагогическим работником, реализующим соответствующую часть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>ООП, самостоятельно.</w:t>
      </w:r>
    </w:p>
    <w:p w:rsidR="004E6758" w:rsidRPr="00AE6525" w:rsidRDefault="004E6758" w:rsidP="004E675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 xml:space="preserve">3.5. Текущий контроль успеваемости осуществляется поурочно и (или) по темам (тематическая оценка) в соответствии с тематическим планированием рабочей программы учебного предмета, курса, дисциплины (модуля) с учетом индивидуальных особенностей обучающихся, содержанием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>ООП, используемых образовательных технологий в формах, выбранных педагогическим работником самостоятельно, в том числе:</w:t>
      </w:r>
    </w:p>
    <w:p w:rsidR="004E6758" w:rsidRPr="000D0B0F" w:rsidRDefault="004E6758" w:rsidP="004E675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proofErr w:type="gramStart"/>
      <w:r w:rsidRPr="000D0B0F">
        <w:rPr>
          <w:rFonts w:hAnsi="Times New Roman" w:cs="Times New Roman"/>
          <w:sz w:val="24"/>
          <w:szCs w:val="24"/>
          <w:lang w:val="ru-RU"/>
        </w:rPr>
        <w:t>письменной работы (тест, диктант, изложение, сочинение, реферат, контрольные, проверочные, самостоятельные, практические работы);</w:t>
      </w:r>
      <w:proofErr w:type="gramEnd"/>
    </w:p>
    <w:p w:rsidR="004E6758" w:rsidRPr="000D0B0F" w:rsidRDefault="004E6758" w:rsidP="004E675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0D0B0F">
        <w:rPr>
          <w:rFonts w:hAnsi="Times New Roman" w:cs="Times New Roman"/>
          <w:sz w:val="24"/>
          <w:szCs w:val="24"/>
          <w:lang w:val="ru-RU"/>
        </w:rPr>
        <w:t>устного ответа, в том числе в форме опроса, защиты проекта, реферата или творческой работы;</w:t>
      </w:r>
    </w:p>
    <w:p w:rsidR="004E6758" w:rsidRPr="000D0B0F" w:rsidRDefault="004E6758" w:rsidP="004E6758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0D0B0F">
        <w:rPr>
          <w:rFonts w:hAnsi="Times New Roman" w:cs="Times New Roman"/>
          <w:sz w:val="24"/>
          <w:szCs w:val="24"/>
          <w:lang w:val="ru-RU"/>
        </w:rPr>
        <w:t xml:space="preserve">экспертной оценки индивидуального или группового проекта </w:t>
      </w:r>
      <w:proofErr w:type="gramStart"/>
      <w:r w:rsidRPr="000D0B0F">
        <w:rPr>
          <w:rFonts w:hAnsi="Times New Roman" w:cs="Times New Roman"/>
          <w:sz w:val="24"/>
          <w:szCs w:val="24"/>
          <w:lang w:val="ru-RU"/>
        </w:rPr>
        <w:t>обучающихся</w:t>
      </w:r>
      <w:proofErr w:type="gramEnd"/>
      <w:r w:rsidRPr="000D0B0F">
        <w:rPr>
          <w:rFonts w:hAnsi="Times New Roman" w:cs="Times New Roman"/>
          <w:sz w:val="24"/>
          <w:szCs w:val="24"/>
          <w:lang w:val="ru-RU"/>
        </w:rPr>
        <w:t>;</w:t>
      </w:r>
    </w:p>
    <w:p w:rsidR="004E6758" w:rsidRPr="000D0B0F" w:rsidRDefault="004E6758" w:rsidP="004E6758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0D0B0F">
        <w:rPr>
          <w:rFonts w:hAnsi="Times New Roman" w:cs="Times New Roman"/>
          <w:sz w:val="24"/>
          <w:szCs w:val="24"/>
          <w:lang w:val="ru-RU"/>
        </w:rPr>
        <w:t>иных формах, предусмотренных учебным планом (индивидуальным учебным планом).</w:t>
      </w:r>
    </w:p>
    <w:p w:rsidR="004E6758" w:rsidRPr="005A4F4B" w:rsidRDefault="004E6758" w:rsidP="004E6758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>3.6. </w:t>
      </w:r>
      <w:proofErr w:type="gramStart"/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обучающихся 1-го класса осуществляется без балльного оценивания занятий обучающихся и домашних заданий в форме мониторинга образовательных достижений, обучающихся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периоды.</w:t>
      </w:r>
      <w:proofErr w:type="gramEnd"/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Результаты и динамика образовательных достижений каждого обучающегося фиксируются педагогическим работником </w:t>
      </w:r>
      <w:r w:rsidRPr="005A4F4B">
        <w:rPr>
          <w:rFonts w:hAnsi="Times New Roman" w:cs="Times New Roman"/>
          <w:sz w:val="24"/>
          <w:szCs w:val="24"/>
          <w:lang w:val="ru-RU"/>
        </w:rPr>
        <w:t>в листе индивидуальных достижений по учебному предмету.</w:t>
      </w:r>
    </w:p>
    <w:p w:rsidR="004E6758" w:rsidRPr="00AE6525" w:rsidRDefault="004E6758" w:rsidP="004E675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>3.7. Текущий контроль успеваемости в 2-ом и последующих классах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(кроме учащихся с ТМНР)</w:t>
      </w: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по </w:t>
      </w:r>
      <w:r w:rsidRPr="005A4F4B">
        <w:rPr>
          <w:rFonts w:hAnsi="Times New Roman" w:cs="Times New Roman"/>
          <w:sz w:val="24"/>
          <w:szCs w:val="24"/>
          <w:lang w:val="ru-RU"/>
        </w:rPr>
        <w:t>пятибалльной</w:t>
      </w:r>
      <w:r w:rsidRPr="00AE6525">
        <w:rPr>
          <w:rFonts w:hAnsi="Times New Roman" w:cs="Times New Roman"/>
          <w:color w:val="0070C0"/>
          <w:sz w:val="24"/>
          <w:szCs w:val="24"/>
          <w:lang w:val="ru-RU"/>
        </w:rPr>
        <w:t xml:space="preserve"> </w:t>
      </w: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>системе оценивания.</w:t>
      </w:r>
    </w:p>
    <w:p w:rsidR="004E6758" w:rsidRPr="00AE6525" w:rsidRDefault="004E6758" w:rsidP="004E675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proofErr w:type="gramStart"/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 xml:space="preserve">Если результаты текущего контроля учитываются в баллах по системе отличной от пятибалльной или иных значениях, разрабатывается шкала перерасчета полученного результата в отметку </w:t>
      </w:r>
      <w:r w:rsidRPr="005A4F4B">
        <w:rPr>
          <w:rFonts w:hAnsi="Times New Roman" w:cs="Times New Roman"/>
          <w:sz w:val="24"/>
          <w:szCs w:val="24"/>
          <w:lang w:val="ru-RU"/>
        </w:rPr>
        <w:t>по пятибалльной шкале.</w:t>
      </w:r>
      <w:proofErr w:type="gramEnd"/>
      <w:r w:rsidRPr="005A4F4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>Шкала перерасчета разрабатывается с учетом уровня сложности заданий, времени выполнения работы и иных характеристик контроля.</w:t>
      </w:r>
    </w:p>
    <w:p w:rsidR="004E6758" w:rsidRDefault="004E6758" w:rsidP="004E675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 xml:space="preserve">3.9. Отметки по установленным формам текущего контроля успеваемости </w:t>
      </w:r>
      <w:proofErr w:type="gramStart"/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 xml:space="preserve"> фиксируются педагогическим работником в электронном журнале успеваемости (электронном дневнике) в сроки и порядке, предусмотренные локальным нормативным актом школы. </w:t>
      </w:r>
    </w:p>
    <w:p w:rsidR="004E6758" w:rsidRPr="005A4F4B" w:rsidRDefault="004E6758" w:rsidP="004E6758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 xml:space="preserve">3.10. Текущий контроль успеваемости по итогам </w:t>
      </w:r>
      <w:r w:rsidRPr="005A4F4B">
        <w:rPr>
          <w:rFonts w:hAnsi="Times New Roman" w:cs="Times New Roman"/>
          <w:sz w:val="24"/>
          <w:szCs w:val="24"/>
          <w:lang w:val="ru-RU"/>
        </w:rPr>
        <w:t>четверти (итоговая оценка) осуществляется педагогическим работником, реализующим соответствующую часть образовательной программы, в форме письменной работы (тест, диктант, изложение, сочинение, комплексная или итоговая контрольная работа).</w:t>
      </w:r>
    </w:p>
    <w:p w:rsidR="004E6758" w:rsidRPr="00AE6525" w:rsidRDefault="004E6758" w:rsidP="004E675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3.11. В целях создания условий, отвечающих физиологическим особенностям обучающихся, не допускается проведение специальных оценочных процедур:</w:t>
      </w:r>
    </w:p>
    <w:p w:rsidR="004E6758" w:rsidRPr="00F157ED" w:rsidRDefault="004E6758" w:rsidP="004E6758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157ED">
        <w:rPr>
          <w:rFonts w:hAnsi="Times New Roman" w:cs="Times New Roman"/>
          <w:sz w:val="24"/>
          <w:szCs w:val="24"/>
          <w:lang w:val="ru-RU"/>
        </w:rPr>
        <w:t>по каждому учебному предмету чаще 1 раза в 2,5 недели. </w:t>
      </w:r>
      <w:proofErr w:type="gramStart"/>
      <w:r w:rsidRPr="00F157ED">
        <w:rPr>
          <w:rFonts w:hAnsi="Times New Roman" w:cs="Times New Roman"/>
          <w:sz w:val="24"/>
          <w:szCs w:val="24"/>
          <w:lang w:val="ru-RU"/>
        </w:rPr>
        <w:t>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данной параллели в текущем учебном году;</w:t>
      </w:r>
      <w:proofErr w:type="gramEnd"/>
    </w:p>
    <w:p w:rsidR="004E6758" w:rsidRPr="00F157ED" w:rsidRDefault="004E6758" w:rsidP="004E675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F157ED">
        <w:rPr>
          <w:rFonts w:hAnsi="Times New Roman" w:cs="Times New Roman"/>
          <w:sz w:val="24"/>
          <w:szCs w:val="24"/>
          <w:lang w:val="ru-RU"/>
        </w:rPr>
        <w:t>на первом и последнем уроках, за исключением учебных предметов, по которым проводится не более 1 урока в неделю, причем этот урок является первым или последним в расписании;</w:t>
      </w:r>
    </w:p>
    <w:p w:rsidR="004E6758" w:rsidRPr="00F157ED" w:rsidRDefault="004E6758" w:rsidP="004E6758">
      <w:pPr>
        <w:numPr>
          <w:ilvl w:val="0"/>
          <w:numId w:val="3"/>
        </w:numPr>
        <w:ind w:left="780" w:right="180"/>
        <w:rPr>
          <w:rFonts w:hAnsi="Times New Roman" w:cs="Times New Roman"/>
          <w:sz w:val="24"/>
          <w:szCs w:val="24"/>
          <w:lang w:val="ru-RU"/>
        </w:rPr>
      </w:pPr>
      <w:r w:rsidRPr="00F157ED">
        <w:rPr>
          <w:rFonts w:hAnsi="Times New Roman" w:cs="Times New Roman"/>
          <w:sz w:val="24"/>
          <w:szCs w:val="24"/>
          <w:lang w:val="ru-RU"/>
        </w:rPr>
        <w:t xml:space="preserve">для </w:t>
      </w:r>
      <w:proofErr w:type="gramStart"/>
      <w:r w:rsidRPr="00F157ED">
        <w:rPr>
          <w:rFonts w:hAnsi="Times New Roman" w:cs="Times New Roman"/>
          <w:sz w:val="24"/>
          <w:szCs w:val="24"/>
          <w:lang w:val="ru-RU"/>
        </w:rPr>
        <w:t>обучающихся</w:t>
      </w:r>
      <w:proofErr w:type="gramEnd"/>
      <w:r w:rsidRPr="00F157ED">
        <w:rPr>
          <w:rFonts w:hAnsi="Times New Roman" w:cs="Times New Roman"/>
          <w:sz w:val="24"/>
          <w:szCs w:val="24"/>
          <w:lang w:val="ru-RU"/>
        </w:rPr>
        <w:t xml:space="preserve"> одного класса более одной оценочной процедуры в день.</w:t>
      </w:r>
    </w:p>
    <w:p w:rsidR="004E6758" w:rsidRPr="00AE6525" w:rsidRDefault="004E6758" w:rsidP="004E675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>3.12. 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Успеваемость учащихся, занимающихся по индивидуальному учебному плану, подлежит текущему контролю с учетом особенностей освоения образовательной программы, предусмотренных индивидуальным учебным планом.</w:t>
      </w:r>
    </w:p>
    <w:p w:rsidR="004E6758" w:rsidRPr="00821749" w:rsidRDefault="004E6758" w:rsidP="004E6758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43606B">
        <w:rPr>
          <w:rFonts w:hAnsi="Times New Roman" w:cs="Times New Roman"/>
          <w:sz w:val="24"/>
          <w:szCs w:val="24"/>
          <w:lang w:val="ru-RU"/>
        </w:rPr>
        <w:t>3.</w:t>
      </w:r>
      <w:r w:rsidRPr="00821749">
        <w:rPr>
          <w:rFonts w:hAnsi="Times New Roman" w:cs="Times New Roman"/>
          <w:sz w:val="24"/>
          <w:szCs w:val="24"/>
          <w:lang w:val="ru-RU"/>
        </w:rPr>
        <w:t>13. </w:t>
      </w:r>
      <w:proofErr w:type="gramStart"/>
      <w:r w:rsidRPr="00821749">
        <w:rPr>
          <w:rFonts w:hAnsi="Times New Roman" w:cs="Times New Roman"/>
          <w:sz w:val="24"/>
          <w:szCs w:val="24"/>
          <w:lang w:val="ru-RU"/>
        </w:rPr>
        <w:t>Текущий контроль успеваемости обучающихся, нуждающихся в длительном лечении, для которых организовано освоение АООП в медицинской организации, осуществляется данной организацией.</w:t>
      </w:r>
      <w:proofErr w:type="gramEnd"/>
      <w:r w:rsidRPr="00821749">
        <w:rPr>
          <w:rFonts w:hAnsi="Times New Roman" w:cs="Times New Roman"/>
          <w:sz w:val="24"/>
          <w:szCs w:val="24"/>
          <w:lang w:val="ru-RU"/>
        </w:rPr>
        <w:t xml:space="preserve"> Результаты успеваемости подтверждаются справкой об обучении в медицинской организации и учитываются в порядке, предусмотренном локальным нормативным актом школы.</w:t>
      </w:r>
    </w:p>
    <w:p w:rsidR="004E6758" w:rsidRPr="00821749" w:rsidRDefault="004E6758" w:rsidP="004E6758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 xml:space="preserve">3.14. Текущий контроль успеваемости в рамках внеурочной деятельности определятся ее моделью, формой организации занятий и особенностями выбранного направления внеурочной деятельности в соответствии с рабочей программой курса внеурочной деятельности,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 xml:space="preserve">ООП соответствующего уровня общего образования. </w:t>
      </w:r>
      <w:r w:rsidRPr="00821749">
        <w:rPr>
          <w:rFonts w:hAnsi="Times New Roman" w:cs="Times New Roman"/>
          <w:sz w:val="24"/>
          <w:szCs w:val="24"/>
          <w:lang w:val="ru-RU"/>
        </w:rPr>
        <w:t>Оценивание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</w:t>
      </w:r>
    </w:p>
    <w:p w:rsidR="004E6758" w:rsidRPr="00AE6525" w:rsidRDefault="004E6758" w:rsidP="004E67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5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 Промежуточная аттестация</w:t>
      </w:r>
    </w:p>
    <w:p w:rsidR="004E6758" w:rsidRPr="00AE6525" w:rsidRDefault="004E6758" w:rsidP="004E675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 xml:space="preserve">4.1. Промежуточная аттестация – установление уровня освоения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>ООП соответствующего уровня, в том числе отдельной части или всего объема учебного предмета.</w:t>
      </w:r>
    </w:p>
    <w:p w:rsidR="004E6758" w:rsidRPr="00AE6525" w:rsidRDefault="004E6758" w:rsidP="004E675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>4.2. </w:t>
      </w:r>
      <w:proofErr w:type="gramStart"/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обучающихся осуществляется в целях:</w:t>
      </w:r>
      <w:proofErr w:type="gramEnd"/>
    </w:p>
    <w:p w:rsidR="004E6758" w:rsidRPr="00AE6525" w:rsidRDefault="004E6758" w:rsidP="004E6758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 xml:space="preserve">объективного установления фактического уровня освоения и достижения результатов освоения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>ООП;</w:t>
      </w:r>
    </w:p>
    <w:p w:rsidR="004E6758" w:rsidRPr="00AE6525" w:rsidRDefault="004E6758" w:rsidP="004E6758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оценки достижений конкретного обучающегося, позволяющей выявить пробелы в освоении им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>ООП и учитывать индивидуальные потребности обучающегося в образовании;</w:t>
      </w:r>
    </w:p>
    <w:p w:rsidR="004E6758" w:rsidRPr="00AE6525" w:rsidRDefault="004E6758" w:rsidP="004E6758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>оценки динамики индивидуальных образовательных достижений.</w:t>
      </w:r>
    </w:p>
    <w:p w:rsidR="004E6758" w:rsidRPr="00AE6525" w:rsidRDefault="004E6758" w:rsidP="004E675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163D54">
        <w:rPr>
          <w:rFonts w:hAnsi="Times New Roman" w:cs="Times New Roman"/>
          <w:sz w:val="24"/>
          <w:szCs w:val="24"/>
          <w:lang w:val="ru-RU"/>
        </w:rPr>
        <w:t xml:space="preserve">Промежуточная аттестация обучающихся 1-го класса проводится в виде учета текущих достижений учеников, носит </w:t>
      </w:r>
      <w:proofErr w:type="spellStart"/>
      <w:r w:rsidRPr="00163D54">
        <w:rPr>
          <w:rFonts w:hAnsi="Times New Roman" w:cs="Times New Roman"/>
          <w:sz w:val="24"/>
          <w:szCs w:val="24"/>
          <w:lang w:val="ru-RU"/>
        </w:rPr>
        <w:t>безотметочный</w:t>
      </w:r>
      <w:proofErr w:type="spellEnd"/>
      <w:r w:rsidRPr="00163D54">
        <w:rPr>
          <w:rFonts w:hAnsi="Times New Roman" w:cs="Times New Roman"/>
          <w:sz w:val="24"/>
          <w:szCs w:val="24"/>
          <w:lang w:val="ru-RU"/>
        </w:rPr>
        <w:t xml:space="preserve"> характер и фиксируется в документах мониторинга качества образования школы. </w:t>
      </w: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для обучающихся с 2-го класса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(кроме учащихся с ТМНР)</w:t>
      </w: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проводится в формах, </w:t>
      </w: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определяемых педагогическим работником 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>ООП, с выставлением отметок в электронный журнал успеваемости.</w:t>
      </w:r>
    </w:p>
    <w:p w:rsidR="004E6758" w:rsidRPr="00504E91" w:rsidRDefault="004E6758" w:rsidP="004E6758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>4.4. </w:t>
      </w:r>
      <w:r w:rsidRPr="00504E91">
        <w:rPr>
          <w:rFonts w:hAnsi="Times New Roman" w:cs="Times New Roman"/>
          <w:sz w:val="24"/>
          <w:szCs w:val="24"/>
          <w:lang w:val="ru-RU"/>
        </w:rPr>
        <w:t xml:space="preserve">Промежуточная аттестация проводится по итогам учебного года по каждому учебному предмету, </w:t>
      </w:r>
      <w:proofErr w:type="gramStart"/>
      <w:r w:rsidRPr="00504E91">
        <w:rPr>
          <w:rFonts w:hAnsi="Times New Roman" w:cs="Times New Roman"/>
          <w:sz w:val="24"/>
          <w:szCs w:val="24"/>
          <w:lang w:val="ru-RU"/>
        </w:rPr>
        <w:t>предусмотренных</w:t>
      </w:r>
      <w:proofErr w:type="gramEnd"/>
      <w:r w:rsidRPr="00504E91">
        <w:rPr>
          <w:rFonts w:hAnsi="Times New Roman" w:cs="Times New Roman"/>
          <w:sz w:val="24"/>
          <w:szCs w:val="24"/>
          <w:lang w:val="ru-RU"/>
        </w:rPr>
        <w:t xml:space="preserve"> учебным планом.</w:t>
      </w:r>
    </w:p>
    <w:p w:rsidR="004E6758" w:rsidRPr="009D610A" w:rsidRDefault="004E6758" w:rsidP="004E675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 xml:space="preserve">4.5. Результаты промежуточной аттестации </w:t>
      </w:r>
      <w:proofErr w:type="gramStart"/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по 1 варианту </w:t>
      </w: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оцениваются по </w:t>
      </w:r>
      <w:r w:rsidRPr="009D610A">
        <w:rPr>
          <w:rFonts w:hAnsi="Times New Roman" w:cs="Times New Roman"/>
          <w:color w:val="000000"/>
          <w:sz w:val="24"/>
          <w:szCs w:val="24"/>
          <w:lang w:val="ru-RU"/>
        </w:rPr>
        <w:t xml:space="preserve">пятибалльной </w:t>
      </w: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>системе.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610A">
        <w:rPr>
          <w:rFonts w:hAnsi="Times New Roman" w:cs="Times New Roman"/>
          <w:color w:val="000000"/>
          <w:sz w:val="24"/>
          <w:szCs w:val="24"/>
          <w:lang w:val="ru-RU"/>
        </w:rPr>
        <w:t>В качестве промежуточной (годовой) аттестации для обучающихся по 2 варианту выступает оценка результатов освоения СИПР и развития жизненных компетенций обучающегося по итогам учебного года.</w:t>
      </w:r>
    </w:p>
    <w:p w:rsidR="004E6758" w:rsidRPr="00AE6525" w:rsidRDefault="004E6758" w:rsidP="004E675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 xml:space="preserve">4.6. Если результаты промежуточной аттестации учитываются в баллах по системе отличной от пятибалльных или иных значений, разрабатывается шкала перерасчета полученного результата в отметку </w:t>
      </w:r>
      <w:r w:rsidRPr="004C737E">
        <w:rPr>
          <w:rFonts w:hAnsi="Times New Roman" w:cs="Times New Roman"/>
          <w:sz w:val="24"/>
          <w:szCs w:val="24"/>
          <w:lang w:val="ru-RU"/>
        </w:rPr>
        <w:t xml:space="preserve">по пятибалльной шкале. </w:t>
      </w: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>Шкала перерасчета разрабатывается с учетом уровня сложности заданий, времени выполнения работы и иных характеристик контроля.</w:t>
      </w:r>
    </w:p>
    <w:p w:rsidR="004E6758" w:rsidRDefault="004E6758" w:rsidP="004E675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>4.7. Отметки за промежуточную аттестацию выставляются педагогическим работником, ее проводившим, в электронном </w:t>
      </w:r>
      <w:r w:rsidRPr="008A07E5">
        <w:rPr>
          <w:rFonts w:hAnsi="Times New Roman" w:cs="Times New Roman"/>
          <w:sz w:val="24"/>
          <w:szCs w:val="24"/>
          <w:lang w:val="ru-RU"/>
        </w:rPr>
        <w:t>журнале успеваемости </w:t>
      </w: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 xml:space="preserve">(электронный дневник </w:t>
      </w:r>
      <w:proofErr w:type="gramStart"/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 xml:space="preserve">) в сроки и порядке, предусмотренном локальным нормативным актом школы. </w:t>
      </w:r>
    </w:p>
    <w:p w:rsidR="004E6758" w:rsidRPr="00AE6525" w:rsidRDefault="004E6758" w:rsidP="004E675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 xml:space="preserve">4.8. Педагогический работник, осуществляющий промежуточную аттестацию, обеспечивает повторное проведение промежуточной аттестации для </w:t>
      </w:r>
      <w:proofErr w:type="gramStart"/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>отсутствовавших</w:t>
      </w:r>
      <w:proofErr w:type="gramEnd"/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 xml:space="preserve"> по уважительным причинам обучающихся.</w:t>
      </w:r>
    </w:p>
    <w:p w:rsidR="004E6758" w:rsidRPr="00AE6525" w:rsidRDefault="004E6758" w:rsidP="004E675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>4.9. В целях создания условий, отвечающих физиологическим особенностям учащихся при промежуточной аттестации по учебным предметам и иным видам учебной деятельности, предусмотренным учебным планом, не допускается проведение промежуточной аттестации:</w:t>
      </w:r>
    </w:p>
    <w:p w:rsidR="004E6758" w:rsidRPr="004619AD" w:rsidRDefault="004E6758" w:rsidP="004E6758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proofErr w:type="gramStart"/>
      <w:r w:rsidRPr="004619AD">
        <w:rPr>
          <w:rFonts w:hAnsi="Times New Roman" w:cs="Times New Roman"/>
          <w:sz w:val="24"/>
          <w:szCs w:val="24"/>
          <w:lang w:val="ru-RU"/>
        </w:rPr>
        <w:t>в первый учебный день после каникул, для всех обучающихся школы;</w:t>
      </w:r>
      <w:proofErr w:type="gramEnd"/>
    </w:p>
    <w:p w:rsidR="004E6758" w:rsidRPr="004619AD" w:rsidRDefault="004E6758" w:rsidP="004E6758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proofErr w:type="gramStart"/>
      <w:r w:rsidRPr="004619AD">
        <w:rPr>
          <w:rFonts w:hAnsi="Times New Roman" w:cs="Times New Roman"/>
          <w:sz w:val="24"/>
          <w:szCs w:val="24"/>
          <w:lang w:val="ru-RU"/>
        </w:rPr>
        <w:t xml:space="preserve">в первый учебный день после длительного пропуска занятий для обучающихся, </w:t>
      </w:r>
      <w:proofErr w:type="spellStart"/>
      <w:r w:rsidRPr="004619AD">
        <w:rPr>
          <w:rFonts w:hAnsi="Times New Roman" w:cs="Times New Roman"/>
          <w:sz w:val="24"/>
          <w:szCs w:val="24"/>
          <w:lang w:val="ru-RU"/>
        </w:rPr>
        <w:t>непосещавших</w:t>
      </w:r>
      <w:proofErr w:type="spellEnd"/>
      <w:r w:rsidRPr="004619AD">
        <w:rPr>
          <w:rFonts w:hAnsi="Times New Roman" w:cs="Times New Roman"/>
          <w:sz w:val="24"/>
          <w:szCs w:val="24"/>
          <w:lang w:val="ru-RU"/>
        </w:rPr>
        <w:t xml:space="preserve"> занятия по уважительной причине;</w:t>
      </w:r>
      <w:proofErr w:type="gramEnd"/>
    </w:p>
    <w:p w:rsidR="004E6758" w:rsidRPr="004619AD" w:rsidRDefault="004E6758" w:rsidP="004E6758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619AD">
        <w:rPr>
          <w:rFonts w:hAnsi="Times New Roman" w:cs="Times New Roman"/>
          <w:sz w:val="24"/>
          <w:szCs w:val="24"/>
          <w:lang w:val="ru-RU"/>
        </w:rPr>
        <w:t xml:space="preserve">по каждому учебному предмету чаще 1 раза в 2,5 недели. </w:t>
      </w:r>
    </w:p>
    <w:p w:rsidR="004E6758" w:rsidRPr="004619AD" w:rsidRDefault="004E6758" w:rsidP="004E6758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619AD">
        <w:rPr>
          <w:rFonts w:hAnsi="Times New Roman" w:cs="Times New Roman"/>
          <w:sz w:val="24"/>
          <w:szCs w:val="24"/>
          <w:lang w:val="ru-RU"/>
        </w:rPr>
        <w:t>на первом и последнем уроках, за исключением учебных предметов, по которым проводится не более 1 урока в неделю, причем этот урок является первым или последним в расписании;</w:t>
      </w:r>
    </w:p>
    <w:p w:rsidR="004E6758" w:rsidRPr="004619AD" w:rsidRDefault="004E6758" w:rsidP="004E6758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4619AD">
        <w:rPr>
          <w:rFonts w:hAnsi="Times New Roman" w:cs="Times New Roman"/>
          <w:sz w:val="24"/>
          <w:szCs w:val="24"/>
          <w:lang w:val="ru-RU"/>
        </w:rPr>
        <w:t xml:space="preserve">для </w:t>
      </w:r>
      <w:proofErr w:type="gramStart"/>
      <w:r w:rsidRPr="004619AD">
        <w:rPr>
          <w:rFonts w:hAnsi="Times New Roman" w:cs="Times New Roman"/>
          <w:sz w:val="24"/>
          <w:szCs w:val="24"/>
          <w:lang w:val="ru-RU"/>
        </w:rPr>
        <w:t>обучающихся</w:t>
      </w:r>
      <w:proofErr w:type="gramEnd"/>
      <w:r w:rsidRPr="004619AD">
        <w:rPr>
          <w:rFonts w:hAnsi="Times New Roman" w:cs="Times New Roman"/>
          <w:sz w:val="24"/>
          <w:szCs w:val="24"/>
          <w:lang w:val="ru-RU"/>
        </w:rPr>
        <w:t xml:space="preserve"> одного класса более одной оценочной процедуры в день.</w:t>
      </w:r>
    </w:p>
    <w:p w:rsidR="004E6758" w:rsidRPr="00AE6525" w:rsidRDefault="004E6758" w:rsidP="004E675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>4.10. 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 учащихся, обучающихся по индивидуальному учебному плану, сроки и порядок проведения промежуточной аттестации определяются индивидуальным учебным планом.</w:t>
      </w:r>
    </w:p>
    <w:p w:rsidR="004E6758" w:rsidRPr="00F87BBD" w:rsidRDefault="004E6758" w:rsidP="004E6758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87BBD">
        <w:rPr>
          <w:rFonts w:hAnsi="Times New Roman" w:cs="Times New Roman"/>
          <w:sz w:val="24"/>
          <w:szCs w:val="24"/>
          <w:lang w:val="ru-RU"/>
        </w:rPr>
        <w:t xml:space="preserve">4.11. Промежуточная аттестация </w:t>
      </w:r>
      <w:proofErr w:type="gramStart"/>
      <w:r w:rsidRPr="00F87BBD">
        <w:rPr>
          <w:rFonts w:hAnsi="Times New Roman" w:cs="Times New Roman"/>
          <w:sz w:val="24"/>
          <w:szCs w:val="24"/>
          <w:lang w:val="ru-RU"/>
        </w:rPr>
        <w:t>обучающихся</w:t>
      </w:r>
      <w:proofErr w:type="gramEnd"/>
      <w:r w:rsidRPr="00F87BBD">
        <w:rPr>
          <w:rFonts w:hAnsi="Times New Roman" w:cs="Times New Roman"/>
          <w:sz w:val="24"/>
          <w:szCs w:val="24"/>
          <w:lang w:val="ru-RU"/>
        </w:rPr>
        <w:t>, нуждающихся в длительном лечении, для которых организовано освоение АООП в медицинской организации, осуществляется данной организацией. Результаты успеваемости подтверждаются справкой об обучении в медицинской организации и учитываются в порядке</w:t>
      </w:r>
      <w:r w:rsidRPr="00AE6525">
        <w:rPr>
          <w:rFonts w:hAnsi="Times New Roman" w:cs="Times New Roman"/>
          <w:color w:val="0070C0"/>
          <w:sz w:val="24"/>
          <w:szCs w:val="24"/>
          <w:lang w:val="ru-RU"/>
        </w:rPr>
        <w:t xml:space="preserve">, </w:t>
      </w:r>
      <w:r w:rsidRPr="00F87BBD">
        <w:rPr>
          <w:rFonts w:hAnsi="Times New Roman" w:cs="Times New Roman"/>
          <w:sz w:val="24"/>
          <w:szCs w:val="24"/>
          <w:lang w:val="ru-RU"/>
        </w:rPr>
        <w:t>предусмотренном законодательством РФ и локальным нормативным актом школы.</w:t>
      </w:r>
    </w:p>
    <w:p w:rsidR="004E6758" w:rsidRPr="00F87BBD" w:rsidRDefault="004E6758" w:rsidP="004E6758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4.12. Промежуточная аттестация в рамках внеурочной деятельности определятся ее моделью, формой организации занятий и особенностями выбранного направления внеурочной деятельности в соответствии с рабочей программой курса </w:t>
      </w:r>
      <w:r w:rsidRPr="00F87BBD">
        <w:rPr>
          <w:rFonts w:hAnsi="Times New Roman" w:cs="Times New Roman"/>
          <w:sz w:val="24"/>
          <w:szCs w:val="24"/>
          <w:lang w:val="ru-RU"/>
        </w:rPr>
        <w:t xml:space="preserve">внеурочной деятельности, </w:t>
      </w:r>
      <w:r>
        <w:rPr>
          <w:rFonts w:hAnsi="Times New Roman" w:cs="Times New Roman"/>
          <w:sz w:val="24"/>
          <w:szCs w:val="24"/>
          <w:lang w:val="ru-RU"/>
        </w:rPr>
        <w:t>А</w:t>
      </w:r>
      <w:r w:rsidRPr="00F87BBD">
        <w:rPr>
          <w:rFonts w:hAnsi="Times New Roman" w:cs="Times New Roman"/>
          <w:sz w:val="24"/>
          <w:szCs w:val="24"/>
          <w:lang w:val="ru-RU"/>
        </w:rPr>
        <w:t>ООП соответствующего уровня общего образования. Оценивание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</w:t>
      </w:r>
    </w:p>
    <w:p w:rsidR="004E6758" w:rsidRPr="00AE6525" w:rsidRDefault="004E6758" w:rsidP="004E675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 xml:space="preserve">4.13. 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или </w:t>
      </w:r>
      <w:proofErr w:type="spellStart"/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>непрохождение</w:t>
      </w:r>
      <w:proofErr w:type="spellEnd"/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4E6758" w:rsidRPr="00AE6525" w:rsidRDefault="004E6758" w:rsidP="004E675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 xml:space="preserve">4.14. При реализации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 xml:space="preserve">ООП, в том числе </w:t>
      </w:r>
      <w:proofErr w:type="gramStart"/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>адаптированных</w:t>
      </w:r>
      <w:proofErr w:type="gramEnd"/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>, каждому обучающемуся, родителям (законным представителям) несовершеннолетнего обучающегося в течение всего периода обучения должен быть обеспечен доступ к результатам промежуточной и государственной итоговой аттестации обучающихся.</w:t>
      </w:r>
    </w:p>
    <w:p w:rsidR="004E6758" w:rsidRPr="00AE6525" w:rsidRDefault="004E6758" w:rsidP="004E67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5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Расчет отметок за четверть и год</w:t>
      </w:r>
    </w:p>
    <w:p w:rsidR="004E6758" w:rsidRPr="009C3B7F" w:rsidRDefault="004E6758" w:rsidP="004E6758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>5.1</w:t>
      </w:r>
      <w:r w:rsidRPr="009C3B7F">
        <w:rPr>
          <w:rFonts w:hAnsi="Times New Roman" w:cs="Times New Roman"/>
          <w:sz w:val="24"/>
          <w:szCs w:val="24"/>
          <w:lang w:val="ru-RU"/>
        </w:rPr>
        <w:t>. Отметки за четверть по каждому учебному предмету, курсу, модулю определяются как среднее арифметическое отметок текущего контроля успеваемости и выставляются всем обучающимся школы, начиная с 2-го класса (кроме учащихся с ТМНР), в электронном журнале успеваемости целыми числами в соответствии с правилами математического округления.</w:t>
      </w:r>
    </w:p>
    <w:p w:rsidR="004E6758" w:rsidRPr="00AE6525" w:rsidRDefault="004E6758" w:rsidP="004E675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 xml:space="preserve">5.2. Обучающимся, пропустившим по уважительной причине, подтвержденной соответствующими документами, более </w:t>
      </w:r>
      <w:r w:rsidRPr="009C3B7F">
        <w:rPr>
          <w:rFonts w:hAnsi="Times New Roman" w:cs="Times New Roman"/>
          <w:sz w:val="24"/>
          <w:szCs w:val="24"/>
          <w:lang w:val="ru-RU"/>
        </w:rPr>
        <w:t>50 процентов учебного времени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(кроме учащихся с ТМНР)</w:t>
      </w:r>
      <w:r w:rsidRPr="009C3B7F">
        <w:rPr>
          <w:rFonts w:hAnsi="Times New Roman" w:cs="Times New Roman"/>
          <w:sz w:val="24"/>
          <w:szCs w:val="24"/>
          <w:lang w:val="ru-RU"/>
        </w:rPr>
        <w:t xml:space="preserve">, отметка за четверть выставляется на основе результатов письменной </w:t>
      </w: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>работы или устного ответа педагогическому работнику в формах, предусмотренных для текущего контроля успеваемости, по пропущенному материалу.</w:t>
      </w:r>
    </w:p>
    <w:p w:rsidR="004E6758" w:rsidRPr="009C3B7F" w:rsidRDefault="004E6758" w:rsidP="004E6758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>5.3</w:t>
      </w:r>
      <w:r w:rsidRPr="009C3B7F">
        <w:rPr>
          <w:rFonts w:hAnsi="Times New Roman" w:cs="Times New Roman"/>
          <w:sz w:val="24"/>
          <w:szCs w:val="24"/>
          <w:lang w:val="ru-RU"/>
        </w:rPr>
        <w:t>. Годовые отметки по каждому учебному предмету, курсу, модулю определяются как среднее арифметическое четвертных отметок и отметки по результатам годовой письменной работы и выставляются всем обучающимся школы, начиная с 2-го класса (кроме учащихся с ТМНР), в электронный журнал успеваемости целыми числами в соответствии с правилами математического округления.</w:t>
      </w:r>
    </w:p>
    <w:p w:rsidR="004E6758" w:rsidRPr="005A6D35" w:rsidRDefault="004E6758" w:rsidP="004E6758">
      <w:pPr>
        <w:shd w:val="clear" w:color="auto" w:fill="FFFFFF"/>
        <w:spacing w:after="0"/>
        <w:ind w:firstLine="708"/>
        <w:jc w:val="both"/>
        <w:textAlignment w:val="baseline"/>
        <w:rPr>
          <w:rFonts w:hAnsi="Times New Roman" w:cs="Times New Roman"/>
          <w:sz w:val="24"/>
          <w:szCs w:val="24"/>
          <w:lang w:val="ru-RU"/>
        </w:rPr>
      </w:pPr>
      <w:r w:rsidRPr="00AE6525">
        <w:rPr>
          <w:rFonts w:hAnsi="Times New Roman" w:cs="Times New Roman"/>
          <w:color w:val="000000"/>
          <w:sz w:val="24"/>
          <w:szCs w:val="24"/>
          <w:lang w:val="ru-RU"/>
        </w:rPr>
        <w:t>5.4</w:t>
      </w:r>
      <w:r w:rsidRPr="005A6D35">
        <w:rPr>
          <w:rFonts w:hAnsi="Times New Roman" w:cs="Times New Roman"/>
          <w:sz w:val="24"/>
          <w:szCs w:val="24"/>
          <w:lang w:val="ru-RU"/>
        </w:rPr>
        <w:t xml:space="preserve">. Неудовлетворительная годовая отметка по учебному предмету, курсу, модулю в журнал успеваемости не выставляется и свидетельствует о </w:t>
      </w:r>
      <w:proofErr w:type="spellStart"/>
      <w:r w:rsidRPr="005A6D35">
        <w:rPr>
          <w:rFonts w:hAnsi="Times New Roman" w:cs="Times New Roman"/>
          <w:sz w:val="24"/>
          <w:szCs w:val="24"/>
          <w:lang w:val="ru-RU"/>
        </w:rPr>
        <w:t>недостижении</w:t>
      </w:r>
      <w:proofErr w:type="spellEnd"/>
      <w:r w:rsidRPr="005A6D35">
        <w:rPr>
          <w:rFonts w:hAnsi="Times New Roman" w:cs="Times New Roman"/>
          <w:sz w:val="24"/>
          <w:szCs w:val="24"/>
          <w:lang w:val="ru-RU"/>
        </w:rPr>
        <w:t xml:space="preserve"> планируемых предметных результатов и универсальных учебных действий переводятся в следующий класс условно. Родители (законные представители) учащихся, имеющих академическую задолженность, официально приглашаются на заседание педагогического совета Школы, знакомятся с решением педагогического совета</w:t>
      </w:r>
      <w:r>
        <w:rPr>
          <w:rFonts w:hAnsi="Times New Roman" w:cs="Times New Roman"/>
          <w:sz w:val="24"/>
          <w:szCs w:val="24"/>
          <w:lang w:val="ru-RU"/>
        </w:rPr>
        <w:t>,</w:t>
      </w:r>
      <w:r w:rsidRPr="005A6D35">
        <w:rPr>
          <w:rFonts w:hAnsi="Times New Roman" w:cs="Times New Roman"/>
          <w:sz w:val="24"/>
          <w:szCs w:val="24"/>
          <w:lang w:val="ru-RU"/>
        </w:rPr>
        <w:t xml:space="preserve"> выпиской из протокола педсовета. </w:t>
      </w:r>
      <w:r>
        <w:rPr>
          <w:rFonts w:hAnsi="Times New Roman" w:cs="Times New Roman"/>
          <w:sz w:val="24"/>
          <w:szCs w:val="24"/>
          <w:lang w:val="ru-RU"/>
        </w:rPr>
        <w:t xml:space="preserve">Родителям (законным представителям) учащихся рекомендуют прохождение </w:t>
      </w:r>
      <w:r w:rsidRPr="005A6D35">
        <w:rPr>
          <w:rFonts w:hAnsi="Times New Roman" w:cs="Times New Roman"/>
          <w:sz w:val="24"/>
          <w:szCs w:val="24"/>
          <w:lang w:val="ru-RU"/>
        </w:rPr>
        <w:t>консультации</w:t>
      </w:r>
      <w:r>
        <w:rPr>
          <w:rFonts w:hAnsi="Times New Roman" w:cs="Times New Roman"/>
          <w:sz w:val="24"/>
          <w:szCs w:val="24"/>
          <w:lang w:val="ru-RU"/>
        </w:rPr>
        <w:t xml:space="preserve"> в</w:t>
      </w:r>
      <w:r w:rsidRPr="005A6D35">
        <w:rPr>
          <w:rFonts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A6D35">
        <w:rPr>
          <w:rFonts w:hAnsi="Times New Roman" w:cs="Times New Roman"/>
          <w:sz w:val="24"/>
          <w:szCs w:val="24"/>
          <w:lang w:val="ru-RU"/>
        </w:rPr>
        <w:t>ЦДиК</w:t>
      </w:r>
      <w:proofErr w:type="spellEnd"/>
      <w:r w:rsidRPr="005A6D35">
        <w:rPr>
          <w:rFonts w:hAnsi="Times New Roman" w:cs="Times New Roman"/>
          <w:sz w:val="24"/>
          <w:szCs w:val="24"/>
          <w:lang w:val="ru-RU"/>
        </w:rPr>
        <w:t xml:space="preserve"> для смены программы обучения или перевод на </w:t>
      </w:r>
      <w:proofErr w:type="gramStart"/>
      <w:r w:rsidRPr="005A6D35">
        <w:rPr>
          <w:rFonts w:hAnsi="Times New Roman" w:cs="Times New Roman"/>
          <w:sz w:val="24"/>
          <w:szCs w:val="24"/>
          <w:lang w:val="ru-RU"/>
        </w:rPr>
        <w:t>обучение по</w:t>
      </w:r>
      <w:proofErr w:type="gramEnd"/>
      <w:r w:rsidRPr="005A6D35">
        <w:rPr>
          <w:rFonts w:hAnsi="Times New Roman" w:cs="Times New Roman"/>
          <w:sz w:val="24"/>
          <w:szCs w:val="24"/>
          <w:lang w:val="ru-RU"/>
        </w:rPr>
        <w:t xml:space="preserve"> индивидуальному плану.</w:t>
      </w:r>
    </w:p>
    <w:p w:rsidR="004E6758" w:rsidRPr="00AE6525" w:rsidRDefault="004E6758" w:rsidP="004E6758">
      <w:pPr>
        <w:jc w:val="both"/>
        <w:rPr>
          <w:rFonts w:hAnsi="Times New Roman" w:cs="Times New Roman"/>
          <w:color w:val="0070C0"/>
          <w:sz w:val="24"/>
          <w:szCs w:val="24"/>
          <w:lang w:val="ru-RU"/>
        </w:rPr>
      </w:pPr>
    </w:p>
    <w:p w:rsidR="004E6758" w:rsidRPr="00AE6525" w:rsidRDefault="004E6758" w:rsidP="004E67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6</w:t>
      </w:r>
      <w:r w:rsidRPr="00AE65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 Ликвидация академической задолженности</w:t>
      </w:r>
    </w:p>
    <w:p w:rsidR="004E6758" w:rsidRPr="00504E91" w:rsidRDefault="004E6758" w:rsidP="004E6758">
      <w:pPr>
        <w:shd w:val="clear" w:color="auto" w:fill="FFFFFF"/>
        <w:spacing w:after="0"/>
        <w:ind w:firstLine="709"/>
        <w:jc w:val="both"/>
        <w:textAlignment w:val="baseline"/>
        <w:rPr>
          <w:rFonts w:hAnsi="Times New Roman" w:cs="Times New Roman"/>
          <w:sz w:val="24"/>
          <w:szCs w:val="24"/>
          <w:lang w:val="ru-RU"/>
        </w:rPr>
      </w:pPr>
      <w:r w:rsidRPr="00504E91">
        <w:rPr>
          <w:rFonts w:hAnsi="Times New Roman" w:cs="Times New Roman"/>
          <w:sz w:val="24"/>
          <w:szCs w:val="24"/>
          <w:lang w:val="ru-RU"/>
        </w:rPr>
        <w:t>6.1.  Учащиеся обязаны ликвидировать академическую задолженность.</w:t>
      </w:r>
    </w:p>
    <w:p w:rsidR="004E6758" w:rsidRPr="00504E91" w:rsidRDefault="004E6758" w:rsidP="004E6758">
      <w:pPr>
        <w:shd w:val="clear" w:color="auto" w:fill="FFFFFF"/>
        <w:spacing w:after="0"/>
        <w:ind w:firstLine="709"/>
        <w:jc w:val="both"/>
        <w:textAlignment w:val="baseline"/>
        <w:rPr>
          <w:rFonts w:hAnsi="Times New Roman" w:cs="Times New Roman"/>
          <w:sz w:val="24"/>
          <w:szCs w:val="24"/>
          <w:lang w:val="ru-RU"/>
        </w:rPr>
      </w:pPr>
      <w:r w:rsidRPr="00504E91">
        <w:rPr>
          <w:rFonts w:hAnsi="Times New Roman" w:cs="Times New Roman"/>
          <w:sz w:val="24"/>
          <w:szCs w:val="24"/>
          <w:lang w:val="ru-RU"/>
        </w:rPr>
        <w:t xml:space="preserve">6.2. Школа создает условия учащемуся для ликвидации академической задолженности и обеспечивает </w:t>
      </w:r>
      <w:proofErr w:type="gramStart"/>
      <w:r w:rsidRPr="00504E91">
        <w:rPr>
          <w:rFonts w:hAnsi="Times New Roman" w:cs="Times New Roman"/>
          <w:sz w:val="24"/>
          <w:szCs w:val="24"/>
          <w:lang w:val="ru-RU"/>
        </w:rPr>
        <w:t>контроль за</w:t>
      </w:r>
      <w:proofErr w:type="gramEnd"/>
      <w:r w:rsidRPr="00504E91">
        <w:rPr>
          <w:rFonts w:hAnsi="Times New Roman" w:cs="Times New Roman"/>
          <w:sz w:val="24"/>
          <w:szCs w:val="24"/>
          <w:lang w:val="ru-RU"/>
        </w:rPr>
        <w:t xml:space="preserve"> своевременностью ее ликвидации.</w:t>
      </w:r>
    </w:p>
    <w:p w:rsidR="004E6758" w:rsidRPr="00504E91" w:rsidRDefault="004E6758" w:rsidP="004E6758">
      <w:pPr>
        <w:shd w:val="clear" w:color="auto" w:fill="FFFFFF"/>
        <w:spacing w:after="0"/>
        <w:ind w:firstLine="709"/>
        <w:jc w:val="both"/>
        <w:textAlignment w:val="baseline"/>
        <w:rPr>
          <w:rFonts w:hAnsi="Times New Roman" w:cs="Times New Roman"/>
          <w:sz w:val="24"/>
          <w:szCs w:val="24"/>
          <w:lang w:val="ru-RU"/>
        </w:rPr>
      </w:pPr>
      <w:r w:rsidRPr="00504E91">
        <w:rPr>
          <w:rFonts w:hAnsi="Times New Roman" w:cs="Times New Roman"/>
          <w:sz w:val="24"/>
          <w:szCs w:val="24"/>
          <w:lang w:val="ru-RU"/>
        </w:rPr>
        <w:t xml:space="preserve">6.3. Учащиеся, имеющие академическую задолженность, вправе пройти промежуточную аттестацию по соответствующему учебному предмету не более двух раз в сроки, определяемые педагогическим советом. В указанный период не включается время болезни </w:t>
      </w:r>
      <w:proofErr w:type="gramStart"/>
      <w:r w:rsidRPr="00504E91">
        <w:rPr>
          <w:rFonts w:hAnsi="Times New Roman" w:cs="Times New Roman"/>
          <w:sz w:val="24"/>
          <w:szCs w:val="24"/>
          <w:lang w:val="ru-RU"/>
        </w:rPr>
        <w:t>обучающегося</w:t>
      </w:r>
      <w:proofErr w:type="gramEnd"/>
      <w:r w:rsidRPr="00504E91">
        <w:rPr>
          <w:rFonts w:hAnsi="Times New Roman" w:cs="Times New Roman"/>
          <w:sz w:val="24"/>
          <w:szCs w:val="24"/>
          <w:lang w:val="ru-RU"/>
        </w:rPr>
        <w:t>.</w:t>
      </w:r>
    </w:p>
    <w:p w:rsidR="004E6758" w:rsidRPr="00504E91" w:rsidRDefault="004E6758" w:rsidP="004E6758">
      <w:pPr>
        <w:shd w:val="clear" w:color="auto" w:fill="FFFFFF"/>
        <w:spacing w:after="0"/>
        <w:ind w:firstLine="709"/>
        <w:jc w:val="both"/>
        <w:textAlignment w:val="baseline"/>
        <w:rPr>
          <w:rFonts w:hAnsi="Times New Roman" w:cs="Times New Roman"/>
          <w:sz w:val="24"/>
          <w:szCs w:val="24"/>
          <w:lang w:val="ru-RU"/>
        </w:rPr>
      </w:pPr>
      <w:r w:rsidRPr="00504E91">
        <w:rPr>
          <w:rFonts w:hAnsi="Times New Roman" w:cs="Times New Roman"/>
          <w:sz w:val="24"/>
          <w:szCs w:val="24"/>
          <w:lang w:val="ru-RU"/>
        </w:rPr>
        <w:t>6.4. Повторная промежуточная аттестация в первый раз проводится учителем в сроки, определяемые педагогическим советом. Во второй раз создается комиссия. Состав комиссии определяется в зависимости от количества предметов и количества учащихся, имеющих академическую задолженность, утверждается приказом директора школы.</w:t>
      </w:r>
    </w:p>
    <w:p w:rsidR="004E6758" w:rsidRPr="00504E91" w:rsidRDefault="004E6758" w:rsidP="004E6758">
      <w:pPr>
        <w:shd w:val="clear" w:color="auto" w:fill="FFFFFF"/>
        <w:spacing w:after="0"/>
        <w:ind w:firstLine="708"/>
        <w:jc w:val="both"/>
        <w:textAlignment w:val="baseline"/>
        <w:rPr>
          <w:rFonts w:hAnsi="Times New Roman" w:cs="Times New Roman"/>
          <w:sz w:val="24"/>
          <w:szCs w:val="24"/>
          <w:lang w:val="ru-RU"/>
        </w:rPr>
      </w:pPr>
      <w:r w:rsidRPr="00504E91">
        <w:rPr>
          <w:rFonts w:hAnsi="Times New Roman" w:cs="Times New Roman"/>
          <w:sz w:val="24"/>
          <w:szCs w:val="24"/>
          <w:lang w:val="ru-RU"/>
        </w:rPr>
        <w:t xml:space="preserve">6.5.Учащиеся, не прошедшие промежуточную аттестацию по неуважительным причинам или имеющие академическую задолженность, переводятся в следующий класс условно. Родители (законные представители) учащихся, имеющих академическую задолженность, официально приглашаются на заседание педагогического совета Школы, знакомятся с решением педагогического совета выпиской из протокола педсовета. </w:t>
      </w:r>
      <w:r>
        <w:rPr>
          <w:rFonts w:hAnsi="Times New Roman" w:cs="Times New Roman"/>
          <w:sz w:val="24"/>
          <w:szCs w:val="24"/>
          <w:lang w:val="ru-RU"/>
        </w:rPr>
        <w:t xml:space="preserve">Родителям (законным представителям) учащихся, имеющих академическую задолженность, рекомендуют прохождение консультации в </w:t>
      </w:r>
      <w:proofErr w:type="spellStart"/>
      <w:r>
        <w:rPr>
          <w:rFonts w:hAnsi="Times New Roman" w:cs="Times New Roman"/>
          <w:sz w:val="24"/>
          <w:szCs w:val="24"/>
          <w:lang w:val="ru-RU"/>
        </w:rPr>
        <w:t>ЦДиК</w:t>
      </w:r>
      <w:proofErr w:type="spellEnd"/>
      <w:r>
        <w:rPr>
          <w:rFonts w:hAnsi="Times New Roman" w:cs="Times New Roman"/>
          <w:sz w:val="24"/>
          <w:szCs w:val="24"/>
          <w:lang w:val="ru-RU"/>
        </w:rPr>
        <w:t xml:space="preserve"> для смены программы обучения или перевод на </w:t>
      </w:r>
      <w:proofErr w:type="gramStart"/>
      <w:r>
        <w:rPr>
          <w:rFonts w:hAnsi="Times New Roman" w:cs="Times New Roman"/>
          <w:sz w:val="24"/>
          <w:szCs w:val="24"/>
          <w:lang w:val="ru-RU"/>
        </w:rPr>
        <w:t>обучение по</w:t>
      </w:r>
      <w:proofErr w:type="gramEnd"/>
      <w:r>
        <w:rPr>
          <w:rFonts w:hAnsi="Times New Roman" w:cs="Times New Roman"/>
          <w:sz w:val="24"/>
          <w:szCs w:val="24"/>
          <w:lang w:val="ru-RU"/>
        </w:rPr>
        <w:t xml:space="preserve"> индивидуальному плану.</w:t>
      </w:r>
    </w:p>
    <w:p w:rsidR="00645191" w:rsidRPr="00504E91" w:rsidRDefault="00645191">
      <w:pPr>
        <w:rPr>
          <w:rFonts w:hAnsi="Times New Roman" w:cs="Times New Roman"/>
          <w:sz w:val="24"/>
          <w:szCs w:val="24"/>
          <w:lang w:val="ru-RU"/>
        </w:rPr>
      </w:pPr>
    </w:p>
    <w:sectPr w:rsidR="00645191" w:rsidRPr="00504E91" w:rsidSect="007A084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860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E93E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9835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DE6D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3C02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2919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5A05CE"/>
    <w:rsid w:val="000550DD"/>
    <w:rsid w:val="000B58A9"/>
    <w:rsid w:val="000D0B0F"/>
    <w:rsid w:val="00152DD7"/>
    <w:rsid w:val="00163D54"/>
    <w:rsid w:val="00191B0F"/>
    <w:rsid w:val="001A61EB"/>
    <w:rsid w:val="0027544E"/>
    <w:rsid w:val="00280B35"/>
    <w:rsid w:val="002A301E"/>
    <w:rsid w:val="002C1E7C"/>
    <w:rsid w:val="002D33B1"/>
    <w:rsid w:val="002D3591"/>
    <w:rsid w:val="002E59BD"/>
    <w:rsid w:val="002F2A6E"/>
    <w:rsid w:val="003143BE"/>
    <w:rsid w:val="003346D0"/>
    <w:rsid w:val="003514A0"/>
    <w:rsid w:val="00356D11"/>
    <w:rsid w:val="0043606B"/>
    <w:rsid w:val="00436115"/>
    <w:rsid w:val="00445798"/>
    <w:rsid w:val="004619AD"/>
    <w:rsid w:val="004C737E"/>
    <w:rsid w:val="004E6758"/>
    <w:rsid w:val="004F7E17"/>
    <w:rsid w:val="0050488E"/>
    <w:rsid w:val="00504E91"/>
    <w:rsid w:val="005A05CE"/>
    <w:rsid w:val="005A4F4B"/>
    <w:rsid w:val="005A6D35"/>
    <w:rsid w:val="00603C9F"/>
    <w:rsid w:val="00631E54"/>
    <w:rsid w:val="00645191"/>
    <w:rsid w:val="00653AF6"/>
    <w:rsid w:val="006B2BE6"/>
    <w:rsid w:val="006D4F60"/>
    <w:rsid w:val="007A084D"/>
    <w:rsid w:val="00821749"/>
    <w:rsid w:val="008A07E5"/>
    <w:rsid w:val="009C3B7F"/>
    <w:rsid w:val="009C6B59"/>
    <w:rsid w:val="009D610A"/>
    <w:rsid w:val="00A16A1E"/>
    <w:rsid w:val="00A9041E"/>
    <w:rsid w:val="00AD0193"/>
    <w:rsid w:val="00AE6525"/>
    <w:rsid w:val="00B73A5A"/>
    <w:rsid w:val="00BB13DE"/>
    <w:rsid w:val="00D45BD0"/>
    <w:rsid w:val="00E438A1"/>
    <w:rsid w:val="00E70CFE"/>
    <w:rsid w:val="00F01E19"/>
    <w:rsid w:val="00F157ED"/>
    <w:rsid w:val="00F87BBD"/>
    <w:rsid w:val="00F90BDC"/>
    <w:rsid w:val="00FA6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Intense Reference"/>
    <w:basedOn w:val="a0"/>
    <w:uiPriority w:val="32"/>
    <w:qFormat/>
    <w:rsid w:val="006D4F60"/>
    <w:rPr>
      <w:b/>
      <w:bCs/>
      <w:smallCaps/>
      <w:color w:val="4F81BD" w:themeColor="accent1"/>
      <w:spacing w:val="5"/>
    </w:rPr>
  </w:style>
  <w:style w:type="paragraph" w:styleId="a4">
    <w:name w:val="Balloon Text"/>
    <w:basedOn w:val="a"/>
    <w:link w:val="a5"/>
    <w:uiPriority w:val="99"/>
    <w:semiHidden/>
    <w:unhideWhenUsed/>
    <w:rsid w:val="004E675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67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1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7</Pages>
  <Words>2125</Words>
  <Characters>12114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Анна Леонидовна</dc:creator>
  <cp:keywords/>
  <dc:description/>
  <cp:lastModifiedBy>SKOSH18</cp:lastModifiedBy>
  <cp:revision>30</cp:revision>
  <dcterms:created xsi:type="dcterms:W3CDTF">2023-08-30T09:20:00Z</dcterms:created>
  <dcterms:modified xsi:type="dcterms:W3CDTF">2023-09-08T13:46:00Z</dcterms:modified>
</cp:coreProperties>
</file>